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四平市铁东区司法局重大执法决定法制审核清单</w:t>
      </w:r>
    </w:p>
    <w:p>
      <w:pPr>
        <w:spacing w:line="600" w:lineRule="exact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填表单位：                      主要领导签字：</w:t>
      </w:r>
    </w:p>
    <w:tbl>
      <w:tblPr>
        <w:tblStyle w:val="6"/>
        <w:tblW w:w="10908" w:type="dxa"/>
        <w:tblInd w:w="-1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452"/>
        <w:gridCol w:w="1584"/>
        <w:gridCol w:w="1488"/>
        <w:gridCol w:w="1500"/>
        <w:gridCol w:w="1536"/>
        <w:gridCol w:w="1704"/>
        <w:gridCol w:w="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452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执法类别</w:t>
            </w:r>
          </w:p>
        </w:tc>
        <w:tc>
          <w:tcPr>
            <w:tcW w:w="1584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具体执法决定项目</w:t>
            </w:r>
          </w:p>
        </w:tc>
        <w:tc>
          <w:tcPr>
            <w:tcW w:w="1488" w:type="dxa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执法依据</w:t>
            </w:r>
          </w:p>
        </w:tc>
        <w:tc>
          <w:tcPr>
            <w:tcW w:w="1500" w:type="dxa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承办机构</w:t>
            </w:r>
          </w:p>
        </w:tc>
        <w:tc>
          <w:tcPr>
            <w:tcW w:w="1536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应提交的审核资料</w:t>
            </w:r>
          </w:p>
        </w:tc>
        <w:tc>
          <w:tcPr>
            <w:tcW w:w="1704" w:type="dxa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审核重点</w:t>
            </w:r>
          </w:p>
        </w:tc>
        <w:tc>
          <w:tcPr>
            <w:tcW w:w="804" w:type="dxa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4" w:hRule="atLeast"/>
        </w:trPr>
        <w:tc>
          <w:tcPr>
            <w:tcW w:w="840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452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行政处罚</w:t>
            </w:r>
          </w:p>
        </w:tc>
        <w:tc>
          <w:tcPr>
            <w:tcW w:w="1584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（一）情节复杂的案件，包括1.认定事实和证据有分歧的；2.适用的法律法规难以确定的；3.其他认为属于情节复杂的。</w:t>
            </w:r>
          </w:p>
        </w:tc>
        <w:tc>
          <w:tcPr>
            <w:tcW w:w="1488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《律师法》、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《法律援助条例》、《行政处罚法》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人民参与和促进法治科</w:t>
            </w:r>
          </w:p>
        </w:tc>
        <w:tc>
          <w:tcPr>
            <w:tcW w:w="1536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1.拟作出重大行政执法决定的调查终结报告；　　2.拟作出重大行政执法决定建议或者意见及其情况说明；3.拟作出重大行政执法决定书代拟稿；4.拟作出重大行政执法决定的相关证据和法律依据；5.经听证或者评估的，还应当提交听证笔录或者评估报告；6.其他需要提交的材料。</w:t>
            </w:r>
          </w:p>
        </w:tc>
        <w:tc>
          <w:tcPr>
            <w:tcW w:w="1704" w:type="dxa"/>
            <w:vMerge w:val="restart"/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1.是否属于本机关的职权范围，是否有超越本机关职权范围或滥用职权的情形；2.事实是否清楚，证据是否确凿；3.适用法律依据是否正确；4.是否符合法定程序；5.内容是否适当6.行政执法文书的制作是否规范、齐备；7.违法行为是否涉嫌犯罪需要移送司法机关；8.其他应当审核的内容。 </w:t>
            </w:r>
          </w:p>
          <w:p>
            <w:pPr>
              <w:spacing w:line="62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04" w:type="dxa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8" w:hRule="atLeast"/>
        </w:trPr>
        <w:tc>
          <w:tcPr>
            <w:tcW w:w="840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452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行政处罚</w:t>
            </w:r>
          </w:p>
        </w:tc>
        <w:tc>
          <w:tcPr>
            <w:tcW w:w="1584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（二）重大违法行为的案件：1.违法行为性质较重或者危害较大的；2.违法行为主体具有涉外因素的；3.其他认为属于重大违法行为的。 </w:t>
            </w:r>
          </w:p>
        </w:tc>
        <w:tc>
          <w:tcPr>
            <w:tcW w:w="1488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《律师法》、《公证法》、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《法律援助条例》、《行政处罚法》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人民参与和促进法治科</w:t>
            </w:r>
          </w:p>
        </w:tc>
        <w:tc>
          <w:tcPr>
            <w:tcW w:w="1536" w:type="dxa"/>
            <w:vMerge w:val="continue"/>
            <w:vAlign w:val="center"/>
          </w:tcPr>
          <w:p>
            <w:pPr>
              <w:spacing w:line="62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62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4" w:type="dxa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840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4" w:type="dxa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8" w:type="dxa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0" w:type="dxa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6" w:type="dxa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4" w:type="dxa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480" w:lineRule="exact"/>
        <w:jc w:val="distribut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填表人：              联系电话：              填表日期：</w:t>
      </w:r>
    </w:p>
    <w:p>
      <w:pPr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9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22C13"/>
    <w:rsid w:val="000525E7"/>
    <w:rsid w:val="000A460E"/>
    <w:rsid w:val="000B6377"/>
    <w:rsid w:val="000D6B28"/>
    <w:rsid w:val="000D7081"/>
    <w:rsid w:val="000E49E7"/>
    <w:rsid w:val="00120416"/>
    <w:rsid w:val="00157480"/>
    <w:rsid w:val="001723A7"/>
    <w:rsid w:val="001F36DB"/>
    <w:rsid w:val="00250588"/>
    <w:rsid w:val="00282AC7"/>
    <w:rsid w:val="002F0AEB"/>
    <w:rsid w:val="00345869"/>
    <w:rsid w:val="00361353"/>
    <w:rsid w:val="003C2BD4"/>
    <w:rsid w:val="0040330E"/>
    <w:rsid w:val="00404CFB"/>
    <w:rsid w:val="004B67E9"/>
    <w:rsid w:val="004C7401"/>
    <w:rsid w:val="005126DF"/>
    <w:rsid w:val="005866F4"/>
    <w:rsid w:val="00661F4B"/>
    <w:rsid w:val="006F339A"/>
    <w:rsid w:val="007871F8"/>
    <w:rsid w:val="007C03FE"/>
    <w:rsid w:val="00800F3A"/>
    <w:rsid w:val="00813AF3"/>
    <w:rsid w:val="008158F9"/>
    <w:rsid w:val="008275BD"/>
    <w:rsid w:val="008817C8"/>
    <w:rsid w:val="00941F06"/>
    <w:rsid w:val="009E1D75"/>
    <w:rsid w:val="00AC55C8"/>
    <w:rsid w:val="00B20232"/>
    <w:rsid w:val="00B57977"/>
    <w:rsid w:val="00B635C7"/>
    <w:rsid w:val="00B728C3"/>
    <w:rsid w:val="00BB155E"/>
    <w:rsid w:val="00BC090B"/>
    <w:rsid w:val="00C0031B"/>
    <w:rsid w:val="00C14B2C"/>
    <w:rsid w:val="00C47ECE"/>
    <w:rsid w:val="00C757A5"/>
    <w:rsid w:val="00D038EC"/>
    <w:rsid w:val="00D52325"/>
    <w:rsid w:val="00D63040"/>
    <w:rsid w:val="00D70BB2"/>
    <w:rsid w:val="00DA0884"/>
    <w:rsid w:val="00DC3B16"/>
    <w:rsid w:val="00E1188A"/>
    <w:rsid w:val="00E27C62"/>
    <w:rsid w:val="00E5616B"/>
    <w:rsid w:val="00EF2CE7"/>
    <w:rsid w:val="00F0238C"/>
    <w:rsid w:val="00F84D28"/>
    <w:rsid w:val="00F93ECA"/>
    <w:rsid w:val="00FB6411"/>
    <w:rsid w:val="020350E0"/>
    <w:rsid w:val="02C8434D"/>
    <w:rsid w:val="030B6211"/>
    <w:rsid w:val="040F5C7A"/>
    <w:rsid w:val="043C3C15"/>
    <w:rsid w:val="04465941"/>
    <w:rsid w:val="05AF7FE0"/>
    <w:rsid w:val="05B61915"/>
    <w:rsid w:val="089F50DA"/>
    <w:rsid w:val="096C7D94"/>
    <w:rsid w:val="09F2501F"/>
    <w:rsid w:val="0DBA3B16"/>
    <w:rsid w:val="0E6B74F0"/>
    <w:rsid w:val="0EBF2BF2"/>
    <w:rsid w:val="0FC934A3"/>
    <w:rsid w:val="10972F95"/>
    <w:rsid w:val="14445F65"/>
    <w:rsid w:val="14BC4E40"/>
    <w:rsid w:val="15565A5B"/>
    <w:rsid w:val="16B600ED"/>
    <w:rsid w:val="17BD3200"/>
    <w:rsid w:val="18F609A7"/>
    <w:rsid w:val="1A1C3F1C"/>
    <w:rsid w:val="1A2C02F3"/>
    <w:rsid w:val="1C536DBD"/>
    <w:rsid w:val="1CA65A3E"/>
    <w:rsid w:val="1E9624D5"/>
    <w:rsid w:val="20040409"/>
    <w:rsid w:val="202A7C1F"/>
    <w:rsid w:val="20EE0F65"/>
    <w:rsid w:val="23C6728B"/>
    <w:rsid w:val="24110E70"/>
    <w:rsid w:val="271D3704"/>
    <w:rsid w:val="274F25BD"/>
    <w:rsid w:val="281E4449"/>
    <w:rsid w:val="284D3ED7"/>
    <w:rsid w:val="2C403AAA"/>
    <w:rsid w:val="2C453A64"/>
    <w:rsid w:val="2C461DD8"/>
    <w:rsid w:val="2D387AB2"/>
    <w:rsid w:val="2F3016C1"/>
    <w:rsid w:val="34BB7100"/>
    <w:rsid w:val="354D4D66"/>
    <w:rsid w:val="35F80A3C"/>
    <w:rsid w:val="37AA017E"/>
    <w:rsid w:val="38503DFC"/>
    <w:rsid w:val="3882696B"/>
    <w:rsid w:val="38ED3D1D"/>
    <w:rsid w:val="396019ED"/>
    <w:rsid w:val="39697F63"/>
    <w:rsid w:val="3B145AFD"/>
    <w:rsid w:val="3D3E5F9A"/>
    <w:rsid w:val="3EE96FB1"/>
    <w:rsid w:val="41D93868"/>
    <w:rsid w:val="421B1086"/>
    <w:rsid w:val="435511EC"/>
    <w:rsid w:val="43D25F14"/>
    <w:rsid w:val="44C37933"/>
    <w:rsid w:val="469C7735"/>
    <w:rsid w:val="49F1753F"/>
    <w:rsid w:val="4B0339F3"/>
    <w:rsid w:val="4B2D45B1"/>
    <w:rsid w:val="4C4D2621"/>
    <w:rsid w:val="4F9B0B82"/>
    <w:rsid w:val="4FBC68CC"/>
    <w:rsid w:val="50DB2223"/>
    <w:rsid w:val="513730F5"/>
    <w:rsid w:val="519604EC"/>
    <w:rsid w:val="524A2BB8"/>
    <w:rsid w:val="537B5BC5"/>
    <w:rsid w:val="538B0C9F"/>
    <w:rsid w:val="53C576AF"/>
    <w:rsid w:val="54AD431E"/>
    <w:rsid w:val="55096BE0"/>
    <w:rsid w:val="560F6D14"/>
    <w:rsid w:val="57095BF2"/>
    <w:rsid w:val="571857F4"/>
    <w:rsid w:val="57FA68BF"/>
    <w:rsid w:val="58120D3D"/>
    <w:rsid w:val="58CF6734"/>
    <w:rsid w:val="59B72A1B"/>
    <w:rsid w:val="5AD22C13"/>
    <w:rsid w:val="5D7A466C"/>
    <w:rsid w:val="5E231DB9"/>
    <w:rsid w:val="5F0A1FD1"/>
    <w:rsid w:val="60883244"/>
    <w:rsid w:val="62276BB3"/>
    <w:rsid w:val="62DD380D"/>
    <w:rsid w:val="63A11128"/>
    <w:rsid w:val="65B014E1"/>
    <w:rsid w:val="6728410B"/>
    <w:rsid w:val="67EE5C83"/>
    <w:rsid w:val="6807196D"/>
    <w:rsid w:val="6B8452E3"/>
    <w:rsid w:val="6FED045B"/>
    <w:rsid w:val="74B27817"/>
    <w:rsid w:val="7A5B4F8C"/>
    <w:rsid w:val="7AAB1D93"/>
    <w:rsid w:val="7ABF6EF0"/>
    <w:rsid w:val="7CED1630"/>
    <w:rsid w:val="7EFD06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526</Words>
  <Characters>117</Characters>
  <Lines>1</Lines>
  <Paragraphs>1</Paragraphs>
  <TotalTime>2</TotalTime>
  <ScaleCrop>false</ScaleCrop>
  <LinksUpToDate>false</LinksUpToDate>
  <CharactersWithSpaces>642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2020-04-21T03:03:00Z</dcterms:created>
  <dc:creator>田亮</dc:creator>
  <cp:lastModifiedBy>㌍㌫㌶㍊㍍㍑㌫㌶㍍㌫㌍㌫</cp:lastModifiedBy>
  <cp:lastPrinted>2019-11-04T02:01:00Z</cp:lastPrinted>
  <dcterms:modified xsi:type="dcterms:W3CDTF">2020-04-30T01:48:24Z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