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D65E">
      <w:pPr>
        <w:ind w:firstLine="640" w:firstLineChars="200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0" w:name="_GoBack"/>
      <w:bookmarkEnd w:id="0"/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附件1：四平市铁东区人民政府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禁止开垦陡坡地范围面积统计表</w:t>
      </w:r>
    </w:p>
    <w:p w14:paraId="2C8190A3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2744"/>
        <w:gridCol w:w="2100"/>
        <w:gridCol w:w="1591"/>
      </w:tblGrid>
      <w:tr w14:paraId="4297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65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乡镇名称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禁止开垦陡坡地面积（</w:t>
            </w:r>
            <w:r>
              <w:rPr>
                <w:rStyle w:val="5"/>
                <w:rFonts w:eastAsia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hm²</w:t>
            </w:r>
            <w:r>
              <w:rPr>
                <w:rStyle w:val="4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国土面积（</w:t>
            </w:r>
            <w:r>
              <w:rPr>
                <w:rStyle w:val="5"/>
                <w:rFonts w:eastAsia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km²</w:t>
            </w:r>
            <w:r>
              <w:rPr>
                <w:rStyle w:val="4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6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4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 w14:paraId="4ABA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3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山门镇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12.52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191</w:t>
            </w: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.08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6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2BF5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叶赫满族镇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1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139.59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E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272</w:t>
            </w: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.42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F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7B002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石岭镇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30.82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338</w:t>
            </w:r>
            <w:r>
              <w:rPr>
                <w:rFonts w:hint="eastAsia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E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2A7E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城东乡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90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91.74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9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79B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3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铁东区城区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28.48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C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11C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6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合计</w:t>
            </w:r>
          </w:p>
        </w:tc>
        <w:tc>
          <w:tcPr>
            <w:tcW w:w="1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8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182.93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1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922.54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8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 w14:paraId="2532845D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22A61C90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748E19A1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13E0083C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619818B1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5B07AF56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219769C0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733766AF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08F476DE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11B9B073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3B2EA32D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74855AB5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39AC8341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018F361A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p w14:paraId="4CE6437D">
      <w:pPr>
        <w:rPr>
          <w:rFonts w:hint="default" w:ascii="方正仿宋_GB18030" w:hAnsi="方正仿宋_GB18030" w:eastAsia="方正仿宋_GB18030" w:cs="方正仿宋_GB1803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E1A66"/>
    <w:rsid w:val="511319EE"/>
    <w:rsid w:val="556C6E27"/>
    <w:rsid w:val="58301422"/>
    <w:rsid w:val="5F7C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5">
    <w:name w:val="font1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1"/>
      <w:szCs w:val="21"/>
      <w:u w:val="none"/>
    </w:rPr>
  </w:style>
  <w:style w:type="character" w:customStyle="1" w:styleId="6">
    <w:name w:val="font6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541</Characters>
  <Lines>0</Lines>
  <Paragraphs>0</Paragraphs>
  <TotalTime>4</TotalTime>
  <ScaleCrop>false</ScaleCrop>
  <LinksUpToDate>false</LinksUpToDate>
  <CharactersWithSpaces>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2025-12-17T03:16:00Z</dcterms:created>
  <dc:creator>Administrator</dc:creator>
  <cp:lastModifiedBy>yc</cp:lastModifiedBy>
  <dcterms:modified xsi:type="dcterms:W3CDTF">2025-12-19T02:02:27Z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eyJoZGlkIjoiNDFhYTM2OTgxNTViZDllNWNhNTkzMDk1Nzk4NzcwZmUiLCJ1c2VySWQiOiIxMDU1Mjk5MjE2In0=</vt:lpwstr>
  </property>
  <property fmtid="{D5CDD505-2E9C-101B-9397-08002B2CF9AE}" pid="4" name="ICV">
    <vt:lpwstr>29E51046C94D41AEA37BFD86870AF090_13</vt:lpwstr>
  </property>
</Properties>
</file>